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2C" w:rsidRPr="00534F2C" w:rsidRDefault="00534F2C" w:rsidP="00534F2C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</w:pPr>
      <w:r w:rsidRPr="00534F2C"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  <w:t>Проект – Тотальный тест «Доступная среда»</w:t>
      </w:r>
    </w:p>
    <w:p w:rsidR="00534F2C" w:rsidRPr="00534F2C" w:rsidRDefault="00534F2C" w:rsidP="00534F2C">
      <w:pPr>
        <w:shd w:val="clear" w:color="auto" w:fill="F5F5F5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34F2C">
        <w:rPr>
          <w:rFonts w:ascii="Trebuchet MS" w:eastAsia="Times New Roman" w:hAnsi="Trebuchet MS" w:cs="Times New Roman"/>
          <w:noProof/>
          <w:color w:val="00A7E4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4486275" cy="1714500"/>
            <wp:effectExtent l="0" t="0" r="9525" b="0"/>
            <wp:docPr id="1" name="Рисунок 1" descr="http://storage.inovaco.ru/media/cache/5f/44/ca/f5/b0/09/5f44caf5b0098fe8621e6c8ab81af116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5f/44/ca/f5/b0/09/5f44caf5b0098fe8621e6c8ab81af116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F2C" w:rsidRPr="00534F2C" w:rsidRDefault="00534F2C" w:rsidP="00534F2C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534F2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В Международный день инвалида 3 декабря 2020 г. в формате общероссийской онлайн-акции по добровольному тестированию граждан на тему доступной среды будет проводиться социальный проект – Тотальный тест «Доступная среда».</w:t>
      </w:r>
    </w:p>
    <w:p w:rsidR="00534F2C" w:rsidRPr="00534F2C" w:rsidRDefault="00534F2C" w:rsidP="00534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2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534F2C" w:rsidRPr="00534F2C" w:rsidRDefault="00534F2C" w:rsidP="00534F2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34F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Цель теста – повышение уровня информированности граждан о существующих проблемах и потребностях людей с инвалидностью, а также – повышение качества знаний в части этики общения с маломобильными гражданами.</w:t>
      </w:r>
    </w:p>
    <w:p w:rsidR="00534F2C" w:rsidRPr="00534F2C" w:rsidRDefault="00534F2C" w:rsidP="00534F2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34F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Целевая аудитория Тотального теста «Доступная среда» – учащиеся и студенты образовательных учреждений, представители региональных и муниципальных органов исполнительной власти и учреждений в сфере торговли, общественного питания и бытового обслуживания, образования и науки, социальной сферы, сферы здравоохранения, культуры и спорта, представители сферы IT и коммуникаций, юриспруденции, сферы строительства и ЖКХ, гостиничного обслуживания, транспорта, добровольческих организаций и СМИ, а также все заинтересованные граждане. Все участники проекта получат сертификаты о прохождении Тотального теста «Доступная среда» от Академии доступной среды.</w:t>
      </w:r>
    </w:p>
    <w:p w:rsidR="00534F2C" w:rsidRPr="00534F2C" w:rsidRDefault="00534F2C" w:rsidP="00534F2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34F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Одним из ключевых событий в рамках Тотального теста «Доступная среда» станет презентация "Программы развития инклюзивных экспертов: новые возможности для реабилитации и трудоустройства волонтеров с инвалидностью", реализуемой с использованием средств гранта Президента Российской Федерации, предоставленного Фондом Президентских Грантов. В рамках презентации данной программы к участию в тренинге-разборе Тотального теста «Доступная среда» в 2020 году приглашены 8 инклюзивных экспертов – представители 8-ми федеральных округов.</w:t>
      </w:r>
    </w:p>
    <w:p w:rsidR="00534F2C" w:rsidRPr="00534F2C" w:rsidRDefault="00534F2C" w:rsidP="00534F2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34F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Проект реализуется АНО дополнительного профессионального образования «Центр обучения профессионалов здравоохранения» (Академия доступной среды).</w:t>
      </w:r>
    </w:p>
    <w:p w:rsidR="00534F2C" w:rsidRPr="00534F2C" w:rsidRDefault="00534F2C" w:rsidP="00534F2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34F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Просим вас поддержать проект «Тотальный тест «Доступная среда» и 3 декабря 2020г. присоединиться к участникам теста через онлайн платформу проекта — http://edu.rirportal.ru/total-test-2020/ по программе:</w:t>
      </w:r>
    </w:p>
    <w:p w:rsidR="00534F2C" w:rsidRPr="00534F2C" w:rsidRDefault="00534F2C" w:rsidP="00534F2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34F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8.30 – 10.00 – Тотальный тест «Доступная среда» для школьников;</w:t>
      </w:r>
    </w:p>
    <w:p w:rsidR="00534F2C" w:rsidRPr="00534F2C" w:rsidRDefault="00534F2C" w:rsidP="00534F2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34F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10.30 – 12.00 – Тотальный тест «Доступная среда» для взрослых.</w:t>
      </w:r>
    </w:p>
    <w:p w:rsidR="00534F2C" w:rsidRPr="00534F2C" w:rsidRDefault="00534F2C" w:rsidP="00534F2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34F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Ссылка на официальную страницу проекта: http://edu.rirportal.ru/total-test-2020/</w:t>
      </w:r>
      <w:bookmarkStart w:id="0" w:name="_GoBack"/>
      <w:bookmarkEnd w:id="0"/>
    </w:p>
    <w:p w:rsidR="00534F2C" w:rsidRPr="00534F2C" w:rsidRDefault="00534F2C" w:rsidP="00534F2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34F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Как зарегистрироваться на странице</w:t>
      </w:r>
    </w:p>
    <w:p w:rsidR="00534F2C" w:rsidRPr="00534F2C" w:rsidRDefault="00534F2C" w:rsidP="00534F2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34F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Тотальный тест «Доступная среда»?</w:t>
      </w:r>
    </w:p>
    <w:p w:rsidR="00534F2C" w:rsidRPr="00534F2C" w:rsidRDefault="00534F2C" w:rsidP="00534F2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34F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1. Для участия в «Тотальном тесте «Доступная среда» необходимо перейти по ссылке –</w:t>
      </w:r>
    </w:p>
    <w:p w:rsidR="00534F2C" w:rsidRDefault="00534F2C" w:rsidP="00534F2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6" w:history="1">
        <w:r w:rsidRPr="00E37E18">
          <w:rPr>
            <w:rStyle w:val="a4"/>
            <w:rFonts w:ascii="inherit" w:eastAsia="Times New Roman" w:hAnsi="inherit" w:cs="Times New Roman"/>
            <w:sz w:val="24"/>
            <w:szCs w:val="24"/>
            <w:lang w:eastAsia="ru-RU"/>
          </w:rPr>
          <w:t>http://edu.rirportal.ru/total-test-2020/</w:t>
        </w:r>
      </w:hyperlink>
    </w:p>
    <w:p w:rsidR="00534F2C" w:rsidRPr="00534F2C" w:rsidRDefault="00534F2C" w:rsidP="00534F2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34F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2. В зависимости от того, какой тест Вам необходим, нажать на кнопку «Трек для школьников» или «Трек для взрослых».</w:t>
      </w:r>
    </w:p>
    <w:p w:rsidR="00534F2C" w:rsidRPr="00534F2C" w:rsidRDefault="00534F2C" w:rsidP="00534F2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34F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3. После этого Вам необходимо пройти регистрацию на портале Академия доступной среды, заполнив все необходимые поля и подтвердив свой E-</w:t>
      </w:r>
      <w:proofErr w:type="spellStart"/>
      <w:r w:rsidRPr="00534F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mail</w:t>
      </w:r>
      <w:proofErr w:type="spellEnd"/>
      <w:r w:rsidRPr="00534F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:</w:t>
      </w:r>
    </w:p>
    <w:p w:rsidR="00534F2C" w:rsidRPr="00534F2C" w:rsidRDefault="00534F2C" w:rsidP="00534F2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34F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4. Зарегистрировавшись, Вы сможете сами установить логин и пароль для Вашего Личного кабинета, в котором 3 декабря за час до начала теста, который Вы выбрали, появится, доступна кнопка «Трек для школьников», или «Трек для взрослых».</w:t>
      </w:r>
    </w:p>
    <w:p w:rsidR="00534F2C" w:rsidRPr="00534F2C" w:rsidRDefault="00534F2C" w:rsidP="00534F2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34F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Выберите необходимый тест и можете начать прохождение!</w:t>
      </w:r>
    </w:p>
    <w:p w:rsidR="00534F2C" w:rsidRPr="00534F2C" w:rsidRDefault="00534F2C" w:rsidP="00534F2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34F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Контактное лицо по </w:t>
      </w:r>
      <w:proofErr w:type="spellStart"/>
      <w:r w:rsidRPr="00534F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орг.вопросам</w:t>
      </w:r>
      <w:proofErr w:type="spellEnd"/>
      <w:r w:rsidRPr="00534F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: менеджер проекта – Наталья Беляева, 8 951 542 35 57, office@academia-ds.ru</w:t>
      </w:r>
    </w:p>
    <w:p w:rsidR="0015047F" w:rsidRDefault="0015047F"/>
    <w:sectPr w:rsidR="0015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8E"/>
    <w:rsid w:val="0015047F"/>
    <w:rsid w:val="004E7068"/>
    <w:rsid w:val="00534F2C"/>
    <w:rsid w:val="0075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E650B-1E48-4622-A21B-3E1086B2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4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F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4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33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6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9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4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.rirportal.ru/total-test-2020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torage.inovaco.ru/media/cache/5a/37/64/e6/b5/cd/5a3764e6b5cdb34db8b83535b885e20f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GromakNM</dc:creator>
  <cp:keywords/>
  <dc:description/>
  <cp:lastModifiedBy>GromakNM</cp:lastModifiedBy>
  <cp:revision>2</cp:revision>
  <dcterms:created xsi:type="dcterms:W3CDTF">2020-12-08T06:23:00Z</dcterms:created>
  <dcterms:modified xsi:type="dcterms:W3CDTF">2020-12-08T06:24:00Z</dcterms:modified>
</cp:coreProperties>
</file>