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53" w:rsidRPr="00A06153" w:rsidRDefault="00A06153" w:rsidP="00A06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Что такое инклюзия в образовании</w:t>
      </w: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Современная система образования развитого демократического сообщества призвана соответствовать индивидуальным образовательным потребностям личности, в том числе: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потребности в полноценном и разнообразном личностном становлении и развитии – с учетом индивидуальных склонностей, интересов, мотивов и способностей (личностная успешность);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потребности в органичном вхождении личности в социальное окружение и плодотворном участии в жизни общества (социальная успешность);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потребности в развитости у личности универсальных трудовых и практических умений, готовности к выбору профессии (профессиональная успешность).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Создание в школах возможностей для удовлетворения этих индивидуальных образовательных потребностей становится основой построения многих систем обучения во всем мире. Вместе с тем существуют группы детей, чьи образовательные потребности не только индивидуальны, но и обладают особыми чертами.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Особые образовательные потребности возникают у детей тогда, когда в процессе их обучения возникают трудности несоответствия возможностей детей общепринятым социальным ожиданиям, школьно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</w:t>
      </w: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образовательным нормативам успешности, установленным в обществе нормам поведения и общения. Эти особые образовательные потребности ребенка требуют от школы предоставления дополнительных или особых материалов, программ или услуг.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Включение детей с особыми образовательными потребностями (детей с инвалидностью, детей с ограниченными возможностями здоровья, детей с особенностями развития) в образовательный проце</w:t>
      </w:r>
      <w:proofErr w:type="gram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сс в шк</w:t>
      </w:r>
      <w:proofErr w:type="gram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олах общего типа по месту жительства – это сравнительно новый подход для российского образования. Такой подход терминологически связан с процессом, который называется инклюзия в образовании, и, соответственно, образование в русле этого подхода – инклюзивное образование.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A06153" w:rsidRPr="00A06153" w:rsidTr="00A06153">
        <w:trPr>
          <w:tblCellSpacing w:w="0" w:type="dxa"/>
        </w:trPr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53" w:rsidRPr="00A06153" w:rsidRDefault="00A06153" w:rsidP="00A06153">
            <w:pPr>
              <w:spacing w:after="0" w:line="240" w:lineRule="auto"/>
              <w:ind w:left="75" w:right="75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Инклюзивное образование — это такая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одних</w:t>
            </w:r>
          </w:p>
          <w:p w:rsidR="00A06153" w:rsidRPr="00A06153" w:rsidRDefault="00A06153" w:rsidP="00A06153">
            <w:pPr>
              <w:spacing w:after="0" w:line="240" w:lineRule="auto"/>
              <w:ind w:left="75" w:right="75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и тех же общеобразовательных школах, — в таких школах общего типа, которые учитывают их особые образовательные потребности и оказывают своим ученикам необходимую специальную поддержку.</w:t>
            </w:r>
          </w:p>
          <w:p w:rsidR="00A06153" w:rsidRPr="00A06153" w:rsidRDefault="00A06153" w:rsidP="00A06153">
            <w:pPr>
              <w:spacing w:after="0" w:line="240" w:lineRule="auto"/>
              <w:ind w:left="75" w:right="75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Инклюзивное обучение детей с особенностями развития совместно с их сверстниками</w:t>
            </w:r>
          </w:p>
          <w:p w:rsidR="00A06153" w:rsidRPr="00A06153" w:rsidRDefault="00A06153" w:rsidP="00A06153">
            <w:pPr>
              <w:spacing w:after="0" w:line="240" w:lineRule="auto"/>
              <w:ind w:left="75" w:right="75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– это обучение разных детей в одном классе, а не в специально выделенной группе (классе) при общеобразовательной школе.</w:t>
            </w:r>
          </w:p>
          <w:p w:rsidR="00A06153" w:rsidRPr="00A06153" w:rsidRDefault="00A06153" w:rsidP="00A06153">
            <w:pPr>
              <w:spacing w:after="0" w:line="240" w:lineRule="auto"/>
              <w:ind w:left="75" w:right="75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</w:tbl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A06153" w:rsidRDefault="00A06153" w:rsidP="00A061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br/>
      </w: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br/>
      </w: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br/>
      </w:r>
    </w:p>
    <w:p w:rsidR="00A06153" w:rsidRDefault="00A06153" w:rsidP="00A061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</w:p>
    <w:p w:rsidR="00A06153" w:rsidRDefault="00A06153" w:rsidP="00A061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</w:p>
    <w:p w:rsidR="00A06153" w:rsidRDefault="00A06153" w:rsidP="00A061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1.2 Социальный подход к пониманию инвалидности</w:t>
      </w: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Инклюзивный подход в образовании стал утверждаться в связи с тем, что в современном обществе на смену «медицинской» модели, которая определяет инвалидность как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нарушение здоровья и ограничивает поддержку людям с инвалидностью социальной защитой больных и неспособных, приходит «социальная» модель, которая утверждает: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причина инвалидности находится не в самом заболевании как таковом;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причина инвалидности – это существующие в обществе физические («архитектурные») и организационные («</w:t>
      </w:r>
      <w:proofErr w:type="spell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отношенческие</w:t>
      </w:r>
      <w:proofErr w:type="spell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») барьеры, стереотипы и предрассудки.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Социальный подход к пониманию инвалидности закреплен в Конвенции о правах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инвалидов (2006):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lang w:eastAsia="ru-RU"/>
        </w:rPr>
        <w:t>«Инвалидность является результатом взаимодействия, которое происходит между имеющими нарушения здоровья людьми и </w:t>
      </w:r>
      <w:proofErr w:type="spellStart"/>
      <w:r w:rsidRPr="00A06153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lang w:eastAsia="ru-RU"/>
        </w:rPr>
        <w:t>отношенческими</w:t>
      </w:r>
      <w:proofErr w:type="spellEnd"/>
      <w:r w:rsidRPr="00A06153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lang w:eastAsia="ru-RU"/>
        </w:rPr>
        <w:t> и средовыми барьерами и которое мешает их полному и эффективному участию в жизни общества наравне с другими».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При социальной модели понимания инвалидности ребенок с инвалидностью или с другими особенностями развития не является «носителем проблемы», требующим специального обучения. Напротив, проблемы и барьеры в обучении такого ребенка создает общество и несовершенство общественной системы образования, которая не может соответствовать разнообразным потребностям всех учащихся в условиях общей школы. Для успешного осуществления инклюзии </w:t>
      </w: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учащихся с особыми образовательными потребностями в общеобразовательный процесс и реализации социального подхода требуются изменения самой системы образования. Общей системе образования необходимо стать более гибкой и способной к обеспечению равных прав и возможностей обучения всех детей – без дискриминации и пренебрежения</w:t>
      </w:r>
      <w:proofErr w:type="gram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.</w:t>
      </w:r>
      <w:proofErr w:type="gram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(</w:t>
      </w:r>
      <w:proofErr w:type="gram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</w:t>
      </w:r>
      <w:proofErr w:type="gram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м. </w:t>
      </w:r>
      <w:r w:rsidRPr="00A06153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lang w:eastAsia="ru-RU"/>
        </w:rPr>
        <w:t>Рис. 1.1</w:t>
      </w: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).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Следуя принципам социальной модели, обществу необходимо преодолеть негативные установки в отношении детской инвалидности, изжить их и предоставить детям с инвалидностью равные возможности полноценного участия во всех сферах школьной и внешкольной активности в системе общего образования.</w:t>
      </w: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1.3. Барьеры в образовании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Для школы, выбравшей путь инклюзивной практики обучения, важно установить, что может быть конкретной причиной возникновения препятствий (барьеров) в обучении того или иного ученика с особыми образовательными потребностями. Очевидна значимость барьеров «архитектурного» окружения ученика – физическая недоступность окружающей среды (например, отсутствие пандусов и лифтов дома и в школе, недоступность транспорта между домом и школой, отсутствие звуковых светофоров на переходе через дорогу по пути в школу и т.д.). Перед школой со стандартным нормативным финансированием стоит финансовый барьер в случае необходимости дополнительных расходов на организацию специальной педагогической поддержки.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Но еще более значимыми оказываются барьеры, возникающие в результате взаимоотношений учеников и социальных контекстов их бытия, – барьеры социальных отношений. Иначе их называют «</w:t>
      </w:r>
      <w:proofErr w:type="spell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отношенческими</w:t>
      </w:r>
      <w:proofErr w:type="spell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» или социальными барьерами.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Социальные барьеры не имеют внешнего, «архитектурного» выражения, они не связаны непосредственно с материальными и финансовыми затратами. Их можно обнаружить как непосредственно в школе, так и в местном сообществе, в региональной и национальной социальной политике, в сложившейся системе законодательства.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Примерами таких барьеров могут быть существующие профессиональные установки учителей общего и специального образования, негибкая система оценивания достижений учащихся, недостаточность существующей нормативно-правовой базы и т.д. Школы способны преодолеть многие барьеры самостоятельно, если будет достигнуто понимание того, что недостаток материальных ресурсов не является основным и единственным барьером на пути развития образовательной инклюзии.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Чтобы устранить барьеры на пути развития инклюзивного образования, необходимо: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не только изменить физическую среду школы, города/села и транспорта для достижения «архитектурной» и «транспортной» доступности;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не только увеличить финансирование для обеспечения специальной поддержки ученику с особыми образовательными потребностями;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но и, в первую очередь, устранять социальные барьеры: постепенно и целенаправленно менять культуру, политику и практику работы общеобразовательных и специальных школ.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1.4. Интеграция и инклюзия в образование</w:t>
      </w: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Важным этапом на пути формирования инклюзивного подхода в образовании является модель образовательной и социальной интеграции учащихся с особыми образовательными потребностями в систему общего образования. Суть постепенного перехода от концепции интеграции к концепции инклюзивной реорганизации школьной системы образно представлена на </w:t>
      </w:r>
      <w:r w:rsidRPr="00A06153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lang w:eastAsia="ru-RU"/>
        </w:rPr>
        <w:t>Рис. 1.2.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Сопоставив эти различные модели организации школьного обучения, можно сделать вывод о том, что при интеграционном подходе ребенок с особыми образовательными потребностями адаптируется к системе образования, которая при этом остается неизменной, а при инклюзивном подходе система образования проходит цикл преобразований и приобретает возможность адаптироваться к особым образовательным потребностям учащихся.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Интеграционный подход</w:t>
      </w: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 который имеет свою длительную историю развития в России, Европе, Северной Америке, ряде других стран, достигается методом перенесения элементов специального образования в систему общего образования. К сожалению, при таком подходе только незначительная группа детей с инвалидностью, с ограниченными возможностями здоровья может быть полностью включена в среду общего образования. Основным ограничением интеграции стало то, что при этом не происходит изменений в организации системы общего образования, т.е. в программах, методиках, стратегиях обучения. Отсутствие таких организационных изменений при интеграции явилось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основным барьером в широкой реализации политики и практики включения детей с инвалидностью в общеобразовательную среду. Переосмысление этого процесса привело к изменению концепции «особых образовательных потребностей» и появлению нового термина – «инклюзия».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Инклюзивный подход</w:t>
      </w: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ставит вопрос таким образом, что барьеры и трудности в обучении, с которыми сталкиваются ученики с особыми образовательными потребностями в общеобразовательных школах, происходят из-за существующей организации и практики учебного процесса, а также из-за устаревших негибких методов обучения. При инклюзивном подходе необходимо не адаптировать учеников с теми или иными трудностями в обучении к существующим требованиям стандартной школы, а реформировать школы и искать иные педагогические подходы к обучению таким образом, чтобы было возможно наиболее полно учитывать особые образовательные потребности всех тех учащихся, у которых они возникают.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1.5. Инклюзивное образование как реализация права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ностями</w:t>
      </w:r>
      <w:proofErr w:type="spell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в общеобразовательных школах, происходят из-за существующей организации и практики учебного процесса, а также из-за устаревших негибких методов обучения. При инклюзивном подходе необходимо не адаптировать учеников с теми или иными трудностями в обучении к существующим требованиям стандартной школы, а реформировать школы и искать иные педагогические подходы к обучению таким образом, чтобы было возможно наиболее полно учитывать особые образовательные потребности всех тех учащихся, у которых они возникают.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Инклюзивное образование является одним из основных направлений реформы и трансформации системы специального образования во многих странах </w:t>
      </w:r>
      <w:proofErr w:type="spell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мира</w:t>
      </w:r>
      <w:proofErr w:type="gram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,ц</w:t>
      </w:r>
      <w:proofErr w:type="gram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ель</w:t>
      </w:r>
      <w:proofErr w:type="spell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которой – реализация права на образование без дискриминации. В основе трансформации системы специального образования в глобальном контексте и развития инклюзивных подходов в образовании лежат, прежде всего, важнейшие международные правовые акты – декларации и конвенции, заключаемые под эгидой Организации Объединенных Наций (ООН) и Организации Объединенных Наций по вопросам образования, науки и культуры (</w:t>
      </w:r>
      <w:proofErr w:type="gram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ЮНЕ СКО</w:t>
      </w:r>
      <w:proofErr w:type="gram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), касающиеся прав человека и недопустимости дискриминации по какой-либо причине: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Всеобщая Декларация прав человека (ООН, 1948)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Декларация прав ребенка (ООН, 1959)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Конвенция о борьбе с дискриминацией в области образования (</w:t>
      </w:r>
      <w:proofErr w:type="gram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ЮНЕ СКО</w:t>
      </w:r>
      <w:proofErr w:type="gram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 1960)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Декларация социального прогресса и развития (ООН, 1969)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Декларация о правах умственно отсталых лиц (ООН, 1971)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Декларация о правах инвалидов (ООН, 1975)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Конвенция о ликвидации всех форм дискриминации в отношении женщин (ООН,</w:t>
      </w:r>
      <w:proofErr w:type="gramEnd"/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1979)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 </w:t>
      </w:r>
      <w:proofErr w:type="spell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Санбергская</w:t>
      </w:r>
      <w:proofErr w:type="spell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декларация (</w:t>
      </w:r>
      <w:proofErr w:type="gram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ЮНЕ СКО</w:t>
      </w:r>
      <w:proofErr w:type="gram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 </w:t>
      </w:r>
      <w:proofErr w:type="spell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Торремолинос</w:t>
      </w:r>
      <w:proofErr w:type="spell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 Испания, 1981)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Всемирная программа действий в отношении инвалидов (ООН, 1982)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Конвенция о правах ребенка (ООН, 1989)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Всемирная декларация об образовании для всех – удовлетворение базовых образовательных потребностей (Всемирная конференция по образованию для всех, </w:t>
      </w:r>
      <w:proofErr w:type="spell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Джомтьен</w:t>
      </w:r>
      <w:proofErr w:type="spell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 Таиланд, 1990)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Стандартные правила ООН по обеспечению равных возможностей для инвалидов (ООН, 1993)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 </w:t>
      </w:r>
      <w:proofErr w:type="spell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Саламанкская</w:t>
      </w:r>
      <w:proofErr w:type="spell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декларация о принципах, политике и практических действиях в сфере образования лиц с особыми потребностями (Всемирная конференция по образованию лиц с особыми потребностями, Саламанка, Испания, 1994)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Гамбургская декларация об обучении взрослых (V Международная конференция по образованию взрослых, Гамбург, Германия, 1997)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 </w:t>
      </w:r>
      <w:proofErr w:type="spell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Дакарские</w:t>
      </w:r>
      <w:proofErr w:type="spell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Рамки действий. Образование для всех: выполнение наших общих обязательств (Всемирный форум по образованию, Дакар, Сенегал, 2000)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Конвенция о правах инвалидов (ООН, 2006)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Эти международные правовые акты, как и современное российское </w:t>
      </w:r>
      <w:proofErr w:type="gram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законодательство</w:t>
      </w:r>
      <w:proofErr w:type="gram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утверждают право каждого индивидуума на образование и право получить такое образование, которое не дискриминирует его ни по какому из признаков – будь то половая, расовая, религиозная, культурно-этническая или языковая принадлежность, состояние здоровья, социальное происхождение, социально-экономическое положение, наличие статуса беженца, иммигранта, вынужденного переселенца и т.п.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Основные идеи и принципы инклюзивного образования как международной практики по реализации права на образование лиц с особыми потребностями были впервые наиболее полно сформулированы в </w:t>
      </w:r>
      <w:proofErr w:type="spell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Саламанкской</w:t>
      </w:r>
      <w:proofErr w:type="spell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декларации «О принципах, политике и практической деятельности в сфере образования лиц с особыми потребностями» (1994). Более трехсот участников, представлявших 92 правительства и 25 международных организаций, заявили в </w:t>
      </w:r>
      <w:proofErr w:type="spell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Саламанкской</w:t>
      </w:r>
      <w:proofErr w:type="spell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декларации о необходимости «провести кардинальную реформу общеобразовательных учебных заведений», признавая «необходимость и безотлагательность обеспечения образования для детей, молодежи и взрослых с особыми образовательными потребностями в рамках обычной системы образования».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06153" w:rsidRPr="00A06153" w:rsidTr="00A06153">
        <w:trPr>
          <w:tblCellSpacing w:w="0" w:type="dxa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53" w:rsidRPr="00A06153" w:rsidRDefault="00A06153" w:rsidP="00A06153">
            <w:pPr>
              <w:spacing w:after="0" w:line="240" w:lineRule="auto"/>
              <w:ind w:left="75" w:right="75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Мы считаем и торжественно заявляем о том, что:</w:t>
            </w:r>
          </w:p>
          <w:p w:rsidR="00A06153" w:rsidRPr="00A06153" w:rsidRDefault="00A06153" w:rsidP="00A06153">
            <w:pPr>
              <w:spacing w:after="0" w:line="240" w:lineRule="auto"/>
              <w:ind w:left="75" w:right="75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• каждый ребенок имеет основное право на образование и должен иметь возможность получать и поддерживать приемлемый уровень знаний;</w:t>
            </w:r>
          </w:p>
          <w:p w:rsidR="00A06153" w:rsidRPr="00A06153" w:rsidRDefault="00A06153" w:rsidP="00A06153">
            <w:pPr>
              <w:spacing w:after="0" w:line="240" w:lineRule="auto"/>
              <w:ind w:left="75" w:right="75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• каждый ребенок имеет уникальные особенности, интересы, способности и учебные потребности;</w:t>
            </w:r>
          </w:p>
          <w:p w:rsidR="00A06153" w:rsidRPr="00A06153" w:rsidRDefault="00A06153" w:rsidP="00A06153">
            <w:pPr>
              <w:spacing w:after="0" w:line="240" w:lineRule="auto"/>
              <w:ind w:left="75" w:right="75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• необходимо разрабатывать системы образования и выполнять образовательные программы таким образом, чтобы принимать во внимание широкое разнообразие этих особенностей и потребностей;</w:t>
            </w:r>
          </w:p>
          <w:p w:rsidR="00A06153" w:rsidRPr="00A06153" w:rsidRDefault="00A06153" w:rsidP="00A06153">
            <w:pPr>
              <w:spacing w:after="0" w:line="240" w:lineRule="auto"/>
              <w:ind w:left="75" w:right="75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• лица, имеющие особые потребности в области образования, должны иметь доступ к обучению в обычных школах, которые должны создать им условия на основе педагогических методов, ориентированных, в первую очередь, на детей с целью удовлетворения этих потребностей;</w:t>
            </w:r>
          </w:p>
          <w:p w:rsidR="00A06153" w:rsidRPr="00A06153" w:rsidRDefault="00A06153" w:rsidP="00A06153">
            <w:pPr>
              <w:spacing w:after="0" w:line="240" w:lineRule="auto"/>
              <w:ind w:left="75" w:right="75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• обычные школы с такой инклюзивной ориентацией являются наиболее эффективным средством борьбы с дискриминационными воззрениями, создания благоприятной атмосферы в общинах, построения инклюзивного общества и обеспечения образования для всех; более того, они обеспечивают реальное образование для большинства детей и повышают эффективность и, в конечном счете, рентабельность системы образования.</w:t>
            </w:r>
          </w:p>
          <w:p w:rsidR="00A06153" w:rsidRPr="00A06153" w:rsidRDefault="00A06153" w:rsidP="00A06153">
            <w:pPr>
              <w:spacing w:after="0" w:line="240" w:lineRule="auto"/>
              <w:ind w:left="75" w:right="75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6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  <w:lang w:eastAsia="ru-RU"/>
              </w:rPr>
              <w:t>Саламанкская</w:t>
            </w:r>
            <w:proofErr w:type="spellEnd"/>
            <w:r w:rsidRPr="00A06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  <w:lang w:eastAsia="ru-RU"/>
              </w:rPr>
              <w:t> декларация о принципах, политике и практических действиях в сфере образования лиц с особыми потребностями, принятая «Всемирной конференцией по образованию лиц с особыми потребностями: доступ и качество»</w:t>
            </w:r>
          </w:p>
          <w:p w:rsidR="00A06153" w:rsidRPr="00A06153" w:rsidRDefault="00A06153" w:rsidP="00A06153">
            <w:pPr>
              <w:spacing w:after="0" w:line="240" w:lineRule="auto"/>
              <w:ind w:left="75" w:right="75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  <w:lang w:eastAsia="ru-RU"/>
              </w:rPr>
              <w:t>Саламанка, Испания, 7–10 июня 1994 г.</w:t>
            </w:r>
          </w:p>
          <w:p w:rsidR="00A06153" w:rsidRPr="00A06153" w:rsidRDefault="00A06153" w:rsidP="00A06153">
            <w:pPr>
              <w:spacing w:after="0" w:line="240" w:lineRule="auto"/>
              <w:ind w:left="75" w:right="75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</w:tbl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Инклюзивное образование по своей сути противодействует дискриминационным воззрениям на образование детей, принадлежащих к различным группам социальных меньшинств, и потому оказывается единственной возможной нормой всеобъемлющего выполнения антидискриминационных международных правовых актов (подробнее – см. Приложение № 1.1 «Правовые основы инклюзии в образовании»).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Возможность реализации инклюзивного подхода уже заложена в рамках действующего законодательства Российской Федерации в области образования.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Закон Российской Федерации от 10 июля 1992 г. №3266-1 «Об образовании» гарантирует получение образования всеми гражданами,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 (п.1 ст.5). </w:t>
      </w:r>
      <w:proofErr w:type="gramEnd"/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Действующий закон РФ «Об образовании» позволяет осуществлять образование детей с ограниченными особенностями здоровья: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родители и законные представители ребенка наделены правом </w:t>
      </w:r>
      <w:proofErr w:type="gram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выбора</w:t>
      </w:r>
      <w:proofErr w:type="gram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как формы получения образования, так и образовательного учреждения по месту жительства семьи – согласно п.1 ст.52;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по заключению психолого-</w:t>
      </w:r>
      <w:proofErr w:type="spell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медикопедагогической</w:t>
      </w:r>
      <w:proofErr w:type="spell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комиссии (ПМПК), но только с согласия родителей (законных представителей), допускается направление детей с ограниченными возможностями здоровья в специальные (коррекционные) образовательные учреждения (классы, группы) – согласно п.10 ст.50.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Анализ состояния законодательства Российской Федерации в области образования свидетельствует, что инклюзивные подходы в образовании в современной России принципиально возможны и не запрещены, но практически трудно реализуемы: им препятствуют отсутствие </w:t>
      </w: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необходимой нормативно-правовой базы и финансового обоснования, инерция мышления педагогов и родителей, обремененного прежними воззрениями и стереотипами. </w:t>
      </w:r>
      <w:proofErr w:type="gramEnd"/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Рис. 1.3 Правовые основы инклюзивного образования </w:t>
      </w:r>
    </w:p>
    <w:p w:rsidR="00A06153" w:rsidRPr="00A06153" w:rsidRDefault="00A06153" w:rsidP="00A06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2012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В мае 2012 года Государственная Дума Российской Федерации принимает закон о </w:t>
      </w:r>
      <w:proofErr w:type="spellStart"/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ратификанции</w:t>
      </w:r>
      <w:proofErr w:type="spellEnd"/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Конвенц</w:t>
      </w:r>
      <w:proofErr w:type="gramStart"/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ии ОО</w:t>
      </w:r>
      <w:proofErr w:type="gramEnd"/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Н о правах инвалидов.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3 мая закон был подписан Президентом РФ Д.А. Медведевым.</w:t>
      </w:r>
    </w:p>
    <w:p w:rsidR="00A06153" w:rsidRPr="00A06153" w:rsidRDefault="00A06153" w:rsidP="00A06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2010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В декабре 2010 года Государственная Дума Российской Федерации приступила </w:t>
      </w:r>
      <w:proofErr w:type="gramStart"/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к практической работе по изменению российского законодательства в целях приведения его в соответствие с Конвенцией</w:t>
      </w:r>
      <w:proofErr w:type="gramEnd"/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о правах инвалидов – в рамках подготовки к ратификации Конвенции. </w:t>
      </w: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Установленные даты принятия необходимых изменений в целом ряде Законов Российской Федерации – с 1 января 2013 года и с 1 июля 2013 года. </w:t>
      </w:r>
    </w:p>
    <w:p w:rsidR="00A06153" w:rsidRPr="00A06153" w:rsidRDefault="00A06153" w:rsidP="00A06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27" style="width:467.75pt;height:1.5pt" o:hralign="center" o:hrstd="t" o:hr="t" fillcolor="#a0a0a0" stroked="f"/>
        </w:pic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2008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24 сентября 2008 года Россия подписала Конвенцию о правах инвалидов.</w:t>
      </w:r>
    </w:p>
    <w:p w:rsidR="00A06153" w:rsidRDefault="00A06153" w:rsidP="00A061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Рекомендации Министерства образования и науки РФ от 18.04.2008 по созданию условий 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для получения образования детьми с ограниченными возможностями здоровья и детьми-инвалидами в субъекте Российской Федерации: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«Действующее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… образовательных учреждениях, … не являющихся коррекционными, … в одном классе с детьми, не имеющими нарушений развития». </w:t>
      </w:r>
    </w:p>
    <w:p w:rsidR="00A06153" w:rsidRPr="00A06153" w:rsidRDefault="00A06153" w:rsidP="00A06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28" style="width:467.75pt;height:1.5pt" o:hralign="center" o:hrstd="t" o:hr="t" fillcolor="#a0a0a0" stroked="f"/>
        </w:pic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2006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Конвенция о правах инвалидов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Основана</w:t>
      </w:r>
      <w:proofErr w:type="gram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на принципе замены соцобеспечения и благотворительности системой прав и свобод.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 Преамбуле сформулирован социальный подход к пониманию инвалидности: «Инвалидность является результатом взаимодействия, которое происходит между имеющими нарушения здоровья людьми и </w:t>
      </w:r>
      <w:proofErr w:type="spell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отношенческими</w:t>
      </w:r>
      <w:proofErr w:type="spell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и средовыми барьерами».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 Статье 24 «Образование» зафиксированы понятие «инклюзивное образование» и обязательство государств-участников обеспечивать «инклюзивное образование на всех уровнях и обучение в течение всей жизни». </w:t>
      </w:r>
    </w:p>
    <w:p w:rsidR="00A06153" w:rsidRPr="00A06153" w:rsidRDefault="00A06153" w:rsidP="00A06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29" style="width:467.75pt;height:1.5pt" o:hralign="center" o:hrstd="t" o:hr="t" fillcolor="#a0a0a0" stroked="f"/>
        </w:pic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1994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Саламанкская</w:t>
      </w:r>
      <w:proofErr w:type="spellEnd"/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декларация о принципах, политике и практических действиях в сфере образования лиц с особыми потребностями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Признаны «необходимость и безотлагательность обеспечения образования для детей, молодежи и взрослых с особыми образовательными потребностями в рамках обычной системы образования».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Заявлено: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каждый ребенок имеет уникальные особенности, интересы, способности и учебные потребности;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лица, имеющие особые потребности в области образования, должны иметь доступ к обучению в обычных школах, которые должны создать им условия на основе педагогических методов, ориентированных, в первую очередь, на детей с целью удовлетворения этих потребностей.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Обращение «ко всем правительствам»: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принять в форме закона или политической декларации принцип инклюзивного образования.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Призыв к международному сообществу: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одобрить подход, заключающийся в обучении в инклюзивных школах. </w:t>
      </w:r>
    </w:p>
    <w:p w:rsidR="00A06153" w:rsidRPr="00A06153" w:rsidRDefault="00A06153" w:rsidP="00A06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30" style="width:467.75pt;height:1.5pt" o:hralign="center" o:hrstd="t" o:hr="t" fillcolor="#a0a0a0" stroked="f"/>
        </w:pic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1993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Стандартные правила ООН по обеспечению равных возможностей для инвалидов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Правило 6. Образование.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Государствам следует признавать принцип равных возможностей в области начального, среднего и высшего образования для детей, молодежи и взрослых, имеющих инвалидность, в </w:t>
      </w: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интегрированных структурах. Им следует обеспечивать условия, при которых образование инвалидов будет являться неотъемлемой частью системы общего образования.</w:t>
      </w:r>
    </w:p>
    <w:p w:rsidR="00A06153" w:rsidRPr="00A06153" w:rsidRDefault="00A06153" w:rsidP="00A06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31" style="width:467.75pt;height:1.5pt" o:hralign="center" o:hrstd="t" o:hr="t" fillcolor="#a0a0a0" stroked="f"/>
        </w:pic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1992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Закон Российской Федерации «Об образовании» от 12 июля 1992 г. № 3266–1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 ст.52, п.1, за родителями закреплено «право выбирать формы получения образования, образовательные учреждения».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 ст.50, п.10, утверждается, что направление в специальные образовательные учреждения осуществляется «только с согласия родителей (законных представителей)».</w:t>
      </w:r>
    </w:p>
    <w:p w:rsidR="00A06153" w:rsidRPr="00A06153" w:rsidRDefault="00A06153" w:rsidP="00A06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32" style="width:467.75pt;height:1.5pt" o:hralign="center" o:hrstd="t" o:hr="t" fillcolor="#a0a0a0" stroked="f"/>
        </w:pic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1990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СССР подписал и ратифицировал Конвенцию о правах ребенка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Для Российской Федерации Конвенция вступила в силу 15 сентября 1990 года.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Всемирная декларация об образовании для всех – удовлетворение базовых образовательных потребностей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«Необходимо принять меры по обеспечению равного доступа к образованию для всех категорий инвалидов как неотъемлемой части системы образования».</w:t>
      </w:r>
    </w:p>
    <w:p w:rsidR="00A06153" w:rsidRPr="00A06153" w:rsidRDefault="00A06153" w:rsidP="00A06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33" style="width:467.75pt;height:1.5pt" o:hralign="center" o:hrstd="t" o:hr="t" fillcolor="#a0a0a0" stroked="f"/>
        </w:pic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1989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Конвенция о правах ребенка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Закреплено право всех детей на образование без какой-либо дискриминации: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целью провозглашается «постепенное достижение осуществления этого права на основе равных возможностей».</w:t>
      </w:r>
    </w:p>
    <w:p w:rsidR="00A06153" w:rsidRPr="00A06153" w:rsidRDefault="00A06153" w:rsidP="00A06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34" style="width:467.75pt;height:1.5pt" o:hralign="center" o:hrstd="t" o:hr="t" fillcolor="#a0a0a0" stroked="f"/>
        </w:pic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1982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Всемирная программа действий в отношении инвалидов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Это первый документ ООН, в котором сформулированы основные принципы отношения к людям с инвалидностью: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«Создание равных возможностей означает процесс, с помощью которого такие общие системы общества, как … доступ к образованию и …, делаются доступными для всех.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… в значительной мере именно среда определяет влияние дефекта или инвалидности на повседневную жизнь человека.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… общества должны выявлять и устранять барьеры, препятствующие полному участию инвалидов.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Так, обучение должно происходить, по возможности, в обычной школьной системе…»</w:t>
      </w:r>
    </w:p>
    <w:p w:rsidR="00A06153" w:rsidRPr="00A06153" w:rsidRDefault="00A06153" w:rsidP="00A06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35" style="width:467.75pt;height:1.5pt" o:hralign="center" o:hrstd="t" o:hr="t" fillcolor="#a0a0a0" stroked="f"/>
        </w:pic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1971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Декларация о правах умственно отсталых лиц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Заявлено право каждого человека с умственной отсталостью на «образование, обучение, восстановление трудоспособности и покровительство, которые позволят ему развивать свои способности и максимальные возможности».</w:t>
      </w:r>
    </w:p>
    <w:p w:rsidR="00A06153" w:rsidRPr="00A06153" w:rsidRDefault="00A06153" w:rsidP="00A06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36" style="width:467.75pt;height:1.5pt" o:hralign="center" o:hrstd="t" o:hr="t" fillcolor="#a0a0a0" stroked="f"/>
        </w:pic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1960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Конвенция о борьбе с дискриминацией в области образования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Выражение «дискриминация» определено как «всякое различие, исключение, ограничение или предпочтение».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К дискриминации отнесено также «создание или сохранение раздельных систем образования или учебных заведений для каких-либо лиц или группы лиц» в тех случаях, когда это не соответствует «выбору родителей или законных опекунов учащихся».</w:t>
      </w:r>
    </w:p>
    <w:p w:rsidR="00A06153" w:rsidRPr="00A06153" w:rsidRDefault="00A06153" w:rsidP="00A06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37" style="width:467.75pt;height:1.5pt" o:hralign="center" o:hrstd="t" o:hr="t" fillcolor="#a0a0a0" stroked="f"/>
        </w:pic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1959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Декларация прав ребенка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Принцип 1.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Ребенку должны принадлежать все указанные в настоящей Декларации права. Эти права должны признаваться за всеми детьми без всяких исключений и без различия или дискриминации…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Принцип 7.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Ребенок имеет право на получение образования... Ему должно даваться образование, которое способствовало бы его общему культурному развитию, и благодаря которому он мог бы, на основе равенства возможностей, развить свои способности и личное суждение, а также сознание моральной и социальной ответственности и стать полезным членом общества.</w:t>
      </w:r>
    </w:p>
    <w:p w:rsidR="00A06153" w:rsidRPr="00A06153" w:rsidRDefault="00A06153" w:rsidP="00A06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38" style="width:467.75pt;height:1.5pt" o:hralign="center" o:hrstd="t" o:hr="t" fillcolor="#a0a0a0" stroked="f"/>
        </w:pic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1948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Всеобщая декларация прав человека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 Статье 26 закреплено право всех на обязательное бесплатное начальное образование, «доступное для всех на основе способностей каждого».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При этом: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«Образование должно быть направлено к полному развитию человеческой личности и к увеличению уважения к правам человека и основным свободам». 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Отдельные законодательные инициативы ряда регионов Российской Федерации в отношении образования лиц с ограниченными возможностями здоровья (Самарская область, Архангельская область, Республика Карелия, город Москва) являются достаточно эффективными в плане преодоления законодательной «инерции» федерального уровня и частично будут рассмотрены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ниже, в соответствующих разделах данного издания.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13 декабря 2006 года</w:t>
      </w: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Генеральная Ассамблея Организации Объединенных Наций консенсусом одобрила Конвенцию о правах инвалидов, направленную на защиту и поощрение прав и достоинства лиц с инвалидностью.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Конвенция о правах инвалидов (ООН, 2006) является исключительно важным правовым документом: до принятия этой конвенции права людей с инвалидностью никогда не были закреплены в </w:t>
      </w:r>
      <w:proofErr w:type="gram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едином</w:t>
      </w:r>
      <w:proofErr w:type="gramEnd"/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международно-правовом </w:t>
      </w:r>
      <w:proofErr w:type="gram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документе</w:t>
      </w:r>
      <w:proofErr w:type="gram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. Конвенция о правах инвалидов как первый документ о правах человека в новом тысячелетии несет концептуальные изменения по отношению к людям с инвалидностью, так как она основывается на принципе замены соцобеспечения и благотворительности системой прав и свобод.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Как международный документ Конвенция о правах инвалидов зафиксировала итог исторического развития международного права в области образования: от заявления во Всеобщей декларации прав человека (1948) о праве каждого человека на образование до обязательства государств, членов ООН, обеспечить реализацию этого права через инклюзивное образование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Конвенция вступила в силу 3 мая 2008 года. К 2011 году Конвенцию подписали 147 государств, входящих в Организацию Объединенных Наций, из которых 99 стран уже ратифицировали этот международный документ.5 Российская Федерация подписала Конвенцию о правах инвалидов 24 сентября 2008 года.</w:t>
      </w:r>
    </w:p>
    <w:p w:rsidR="00A06153" w:rsidRDefault="00A06153" w:rsidP="00A06153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 настоящее время в России идет подготовка к ратификации Конвенции: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06153" w:rsidTr="00A06153">
        <w:tc>
          <w:tcPr>
            <w:tcW w:w="10421" w:type="dxa"/>
          </w:tcPr>
          <w:p w:rsidR="00A06153" w:rsidRDefault="00A06153" w:rsidP="00A06153">
            <w:pPr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Из Пояснительной записки к проекту Федерального закона «О внесении изменений </w:t>
            </w:r>
          </w:p>
          <w:p w:rsidR="00A06153" w:rsidRDefault="00A06153" w:rsidP="00A06153">
            <w:pPr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в отдельные законодательные акты Российской Федерации по вопросам социальной </w:t>
            </w:r>
          </w:p>
          <w:p w:rsidR="00A06153" w:rsidRDefault="00A06153" w:rsidP="00A06153">
            <w:pPr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защиты инвалидов в связи с ратификацией Конвенции Организации Объединенных </w:t>
            </w:r>
          </w:p>
          <w:p w:rsidR="00A06153" w:rsidRDefault="00A06153" w:rsidP="00A06153">
            <w:pPr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Наций о правах инвалидов» от 8 декабря 2010 года: «В соответствии со статьей 15 </w:t>
            </w:r>
          </w:p>
          <w:p w:rsidR="00A06153" w:rsidRDefault="00A06153" w:rsidP="00A06153">
            <w:pPr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Конституции Российской Федерации, после ратификации Конвенция станет составной </w:t>
            </w:r>
          </w:p>
          <w:p w:rsidR="00A06153" w:rsidRDefault="00A06153" w:rsidP="00A06153">
            <w:pPr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частью правовой системы Российской Федерации, а установленные ее положения – </w:t>
            </w:r>
          </w:p>
          <w:p w:rsidR="00A06153" w:rsidRDefault="00A06153" w:rsidP="00A06153">
            <w:pPr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proofErr w:type="gramStart"/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обязательными</w:t>
            </w:r>
            <w:proofErr w:type="gramEnd"/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для применения. В связи с этим законодательство Российской Федерации </w:t>
            </w:r>
          </w:p>
          <w:p w:rsidR="00A06153" w:rsidRPr="00A06153" w:rsidRDefault="00A06153" w:rsidP="00A06153">
            <w:pPr>
              <w:ind w:left="75" w:right="75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должно быть приведено в соответствие с положениями Конвенции…</w:t>
            </w:r>
          </w:p>
          <w:p w:rsidR="00A06153" w:rsidRDefault="00A06153" w:rsidP="00A06153">
            <w:pPr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Датой вступления в силу статей закона, не требующих для их реализации создания </w:t>
            </w:r>
          </w:p>
          <w:p w:rsidR="00A06153" w:rsidRPr="00A06153" w:rsidRDefault="00A06153" w:rsidP="00A06153">
            <w:pPr>
              <w:ind w:left="75" w:right="75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дополнительных правовых и других условий, предусматривается установить 1 июля 2012 года».</w:t>
            </w:r>
          </w:p>
          <w:p w:rsidR="00A06153" w:rsidRDefault="00A06153" w:rsidP="00A06153">
            <w:pPr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Установленные даты принятия необходимых изменений в целом ряде Законов Российской </w:t>
            </w:r>
          </w:p>
          <w:p w:rsidR="00A06153" w:rsidRDefault="00A06153" w:rsidP="00A061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6153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Федерации – с 1 января 2013 года и с 1 июля 2013 года.</w:t>
            </w:r>
          </w:p>
        </w:tc>
      </w:tr>
    </w:tbl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lang w:eastAsia="ru-RU"/>
        </w:rPr>
        <w:t>Принципы Конвенции о правах инвалидов (ООН, 2006):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 </w:t>
      </w:r>
      <w:proofErr w:type="spell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недискриминация</w:t>
      </w:r>
      <w:proofErr w:type="spell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;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полное и эффективное вовлечение и включение в общество;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• уважение особенностей инвалидов и их принятие в качестве компонента людского многообразия и части человечества;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равенство возможностей;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доступность;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равенство мужчин и женщин;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• уважение развивающихся способностей детей-инвалидов и уважение права детей-инвалидов сохранять свою индивидуальность.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Каждая статья Конвенции направлена на защиту от дискриминации и на включение лиц с инвалидностью в общество.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Статья 24 Конвенции о правах инвалидов, посвященная образованию, прямо соотносит право лиц с инвалидностью на образование с обязанностью государства обеспечить реализацию этого права через «инклюзивное образование на всех уровнях и обучение в течение всей жизни». Это означает, что государства-участники Конвенции, руководствуясь принципом </w:t>
      </w:r>
      <w:proofErr w:type="spell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недискриминации</w:t>
      </w:r>
      <w:proofErr w:type="spellEnd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 и на основе равенства возможностей обязаны обеспечить инклюзивную вертикаль образования для лиц с инвалидностью на всех уровнях, начиная с дошкольного возраста, непосредственно в школах, и далее в средних профессиональных и высших учебных заведениях. Эта же статья устанавливает достаточно строгие рамки обеспечения инклюзивного образования через предоставление доступа к бесплатному начальному и среднему образованию внутри системы общего образования и по месту жительства, а также разумное приспособление среды и индивидуализированную поддержку учебного процесса.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Статья 24 Конвенции также предполагает, что при обучении и освоении жизненных и социализирующих навыков лицами с инвалидностью будут использоваться различные способы коммуникации, в том числе альтернативные, а само обучение будет проводиться с использованием наиболее подходящих для индивидуума языка, методов и способов общения и в среде, максимально обеспечивающей усвоение знаний и социальное развитие.</w:t>
      </w:r>
      <w:proofErr w:type="gramEnd"/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Практическая реализация положений Конвенции предполагает значительные усилия со стороны государственных и неправительственных организаций, педагогического сообщества, родителей. Но необходимость этих усилий и активных целенаправленных действий по развитию инклюзивных подходов в интересах обеспечения прав детей с инвалидностью на образование сейчас, как никогда, актуальны и очевидны.</w:t>
      </w:r>
      <w:r w:rsidRPr="00A06153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  <w:lang w:eastAsia="ru-RU"/>
        </w:rPr>
        <w:t> 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Выводы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1. Инклюзивное образование является компонентом реализации социального подхода в понимании инвалидности и права на образование для лиц с инвалидностью, закрепленным во многих международных правовых документах.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2. </w:t>
      </w:r>
      <w:proofErr w:type="gramStart"/>
      <w:r w:rsidRPr="00A0615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В Российской Федерации инклюзивное образование, являясь одной из основных форм реализации права на образование для лиц с инвалидностью, должно стать законодательно закрепленным институтом, имеющим все необходимые компоненты, начиная от подготовки полного пакета документов нормативно-правовой базы, определения норм и принципов соответствующего финансирования, механизмов создания специальных условий и принципов адаптации образовательной среды в отношении детей, имеющих особые образовательные потребности. </w:t>
      </w:r>
      <w:proofErr w:type="gramEnd"/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«Из истории развития инклюзивных подходов в странах Западной Европы и СНГ»</w:t>
      </w:r>
    </w:p>
    <w:p w:rsidR="00A06153" w:rsidRPr="00A06153" w:rsidRDefault="00A06153" w:rsidP="00A061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615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Источник </w:t>
      </w:r>
      <w:hyperlink r:id="rId5" w:history="1">
        <w:r w:rsidRPr="00A06153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  <w:lang w:eastAsia="ru-RU"/>
          </w:rPr>
          <w:t>http://perspektiva-inva.ru/inclusive-edu/law/vw-371/</w:t>
        </w:r>
      </w:hyperlink>
    </w:p>
    <w:p w:rsidR="00BF0D75" w:rsidRDefault="00BF0D75" w:rsidP="00A06153">
      <w:pPr>
        <w:spacing w:after="0" w:line="240" w:lineRule="auto"/>
      </w:pPr>
    </w:p>
    <w:sectPr w:rsidR="00BF0D75" w:rsidSect="00A0615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53"/>
    <w:rsid w:val="00A06153"/>
    <w:rsid w:val="00B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153"/>
    <w:rPr>
      <w:b/>
      <w:bCs/>
    </w:rPr>
  </w:style>
  <w:style w:type="character" w:styleId="a5">
    <w:name w:val="Emphasis"/>
    <w:basedOn w:val="a0"/>
    <w:uiPriority w:val="20"/>
    <w:qFormat/>
    <w:rsid w:val="00A06153"/>
    <w:rPr>
      <w:i/>
      <w:iCs/>
    </w:rPr>
  </w:style>
  <w:style w:type="character" w:customStyle="1" w:styleId="apple-converted-space">
    <w:name w:val="apple-converted-space"/>
    <w:basedOn w:val="a0"/>
    <w:rsid w:val="00A06153"/>
  </w:style>
  <w:style w:type="character" w:styleId="a6">
    <w:name w:val="Hyperlink"/>
    <w:basedOn w:val="a0"/>
    <w:uiPriority w:val="99"/>
    <w:semiHidden/>
    <w:unhideWhenUsed/>
    <w:rsid w:val="00A06153"/>
    <w:rPr>
      <w:color w:val="0000FF"/>
      <w:u w:val="single"/>
    </w:rPr>
  </w:style>
  <w:style w:type="table" w:styleId="a7">
    <w:name w:val="Table Grid"/>
    <w:basedOn w:val="a1"/>
    <w:uiPriority w:val="59"/>
    <w:rsid w:val="00A0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153"/>
    <w:rPr>
      <w:b/>
      <w:bCs/>
    </w:rPr>
  </w:style>
  <w:style w:type="character" w:styleId="a5">
    <w:name w:val="Emphasis"/>
    <w:basedOn w:val="a0"/>
    <w:uiPriority w:val="20"/>
    <w:qFormat/>
    <w:rsid w:val="00A06153"/>
    <w:rPr>
      <w:i/>
      <w:iCs/>
    </w:rPr>
  </w:style>
  <w:style w:type="character" w:customStyle="1" w:styleId="apple-converted-space">
    <w:name w:val="apple-converted-space"/>
    <w:basedOn w:val="a0"/>
    <w:rsid w:val="00A06153"/>
  </w:style>
  <w:style w:type="character" w:styleId="a6">
    <w:name w:val="Hyperlink"/>
    <w:basedOn w:val="a0"/>
    <w:uiPriority w:val="99"/>
    <w:semiHidden/>
    <w:unhideWhenUsed/>
    <w:rsid w:val="00A06153"/>
    <w:rPr>
      <w:color w:val="0000FF"/>
      <w:u w:val="single"/>
    </w:rPr>
  </w:style>
  <w:style w:type="table" w:styleId="a7">
    <w:name w:val="Table Grid"/>
    <w:basedOn w:val="a1"/>
    <w:uiPriority w:val="59"/>
    <w:rsid w:val="00A0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spektiva-inva.ru/inclusive-edu/law/vw-3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2016-03-11T16:14:00Z</dcterms:created>
  <dcterms:modified xsi:type="dcterms:W3CDTF">2016-03-11T16:18:00Z</dcterms:modified>
</cp:coreProperties>
</file>